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339E03" w14:textId="77777777" w:rsidR="00915705" w:rsidRDefault="00915705" w:rsidP="00915705">
      <w:pPr>
        <w:pStyle w:val="Default"/>
        <w:rPr>
          <w:b/>
          <w:bCs/>
          <w:color w:val="385522"/>
          <w:sz w:val="23"/>
          <w:szCs w:val="23"/>
        </w:rPr>
      </w:pPr>
    </w:p>
    <w:p w14:paraId="725575DA" w14:textId="77777777" w:rsidR="00915705" w:rsidRDefault="00915705" w:rsidP="00915705">
      <w:pPr>
        <w:pStyle w:val="Default"/>
        <w:rPr>
          <w:b/>
          <w:bCs/>
          <w:color w:val="385522"/>
          <w:sz w:val="23"/>
          <w:szCs w:val="23"/>
        </w:rPr>
      </w:pPr>
    </w:p>
    <w:p w14:paraId="676A0F6D" w14:textId="7AC5CF95" w:rsidR="00915705" w:rsidRPr="00915705" w:rsidRDefault="00915705" w:rsidP="00915705">
      <w:pPr>
        <w:pStyle w:val="Default"/>
        <w:jc w:val="center"/>
        <w:rPr>
          <w:b/>
          <w:bCs/>
          <w:color w:val="F7CAAC" w:themeColor="accent2" w:themeTint="66"/>
          <w:sz w:val="36"/>
          <w:szCs w:val="36"/>
          <w:u w:val="single"/>
          <w14:textOutline w14:w="11112" w14:cap="flat" w14:cmpd="sng" w14:algn="ctr">
            <w14:solidFill>
              <w14:schemeClr w14:val="accent2"/>
            </w14:solidFill>
            <w14:prstDash w14:val="solid"/>
            <w14:round/>
          </w14:textOutline>
        </w:rPr>
      </w:pPr>
      <w:r w:rsidRPr="00915705">
        <w:rPr>
          <w:b/>
          <w:bCs/>
          <w:color w:val="F7CAAC" w:themeColor="accent2" w:themeTint="66"/>
          <w:sz w:val="36"/>
          <w:szCs w:val="36"/>
          <w:u w:val="single"/>
          <w14:textOutline w14:w="11112" w14:cap="flat" w14:cmpd="sng" w14:algn="ctr">
            <w14:solidFill>
              <w14:schemeClr w14:val="accent2"/>
            </w14:solidFill>
            <w14:prstDash w14:val="solid"/>
            <w14:round/>
          </w14:textOutline>
        </w:rPr>
        <w:t>READ</w:t>
      </w:r>
      <w:r>
        <w:rPr>
          <w:b/>
          <w:bCs/>
          <w:color w:val="F7CAAC" w:themeColor="accent2" w:themeTint="66"/>
          <w:sz w:val="36"/>
          <w:szCs w:val="36"/>
          <w:u w:val="single"/>
          <w14:textOutline w14:w="11112" w14:cap="flat" w14:cmpd="sng" w14:algn="ctr">
            <w14:solidFill>
              <w14:schemeClr w14:val="accent2"/>
            </w14:solidFill>
            <w14:prstDash w14:val="solid"/>
            <w14:round/>
          </w14:textOutline>
        </w:rPr>
        <w:t>, READ,READ</w:t>
      </w:r>
    </w:p>
    <w:p w14:paraId="7CF2F2DC" w14:textId="4CFFC409" w:rsidR="00915705" w:rsidRDefault="00915705" w:rsidP="00915705">
      <w:pPr>
        <w:pStyle w:val="Default"/>
        <w:rPr>
          <w:b/>
          <w:bCs/>
          <w:color w:val="385522"/>
          <w:sz w:val="23"/>
          <w:szCs w:val="23"/>
        </w:rPr>
      </w:pPr>
      <w:r>
        <w:rPr>
          <w:noProof/>
        </w:rPr>
        <mc:AlternateContent>
          <mc:Choice Requires="wps">
            <w:drawing>
              <wp:anchor distT="0" distB="0" distL="114300" distR="114300" simplePos="0" relativeHeight="251659264" behindDoc="0" locked="0" layoutInCell="1" allowOverlap="1" wp14:anchorId="19221434" wp14:editId="7B6A37A5">
                <wp:simplePos x="0" y="0"/>
                <wp:positionH relativeFrom="column">
                  <wp:posOffset>94080</wp:posOffset>
                </wp:positionH>
                <wp:positionV relativeFrom="paragraph">
                  <wp:posOffset>90103</wp:posOffset>
                </wp:positionV>
                <wp:extent cx="6914148" cy="9312442"/>
                <wp:effectExtent l="0" t="0" r="7620" b="9525"/>
                <wp:wrapNone/>
                <wp:docPr id="1" name="Rectangle 1"/>
                <wp:cNvGraphicFramePr/>
                <a:graphic xmlns:a="http://schemas.openxmlformats.org/drawingml/2006/main">
                  <a:graphicData uri="http://schemas.microsoft.com/office/word/2010/wordprocessingShape">
                    <wps:wsp>
                      <wps:cNvSpPr/>
                      <wps:spPr>
                        <a:xfrm>
                          <a:off x="0" y="0"/>
                          <a:ext cx="6914148" cy="9312442"/>
                        </a:xfrm>
                        <a:prstGeom prst="rect">
                          <a:avLst/>
                        </a:prstGeom>
                      </wps:spPr>
                      <wps:style>
                        <a:lnRef idx="2">
                          <a:schemeClr val="accent6"/>
                        </a:lnRef>
                        <a:fillRef idx="1">
                          <a:schemeClr val="lt1"/>
                        </a:fillRef>
                        <a:effectRef idx="0">
                          <a:schemeClr val="accent6"/>
                        </a:effectRef>
                        <a:fontRef idx="minor">
                          <a:schemeClr val="dk1"/>
                        </a:fontRef>
                      </wps:style>
                      <wps:txbx>
                        <w:txbxContent>
                          <w:p w14:paraId="7306BAA3" w14:textId="5E558D55" w:rsidR="00915705" w:rsidRDefault="00915705" w:rsidP="00915705">
                            <w:pPr>
                              <w:pStyle w:val="Default"/>
                              <w:rPr>
                                <w:b/>
                                <w:bCs/>
                                <w:color w:val="385522"/>
                                <w:sz w:val="23"/>
                                <w:szCs w:val="23"/>
                              </w:rPr>
                            </w:pPr>
                            <w:r>
                              <w:rPr>
                                <w:b/>
                                <w:bCs/>
                                <w:noProof/>
                                <w:color w:val="385522"/>
                                <w:sz w:val="23"/>
                                <w:szCs w:val="23"/>
                              </w:rPr>
                              <w:drawing>
                                <wp:inline distT="0" distB="0" distL="0" distR="0" wp14:anchorId="37B1E564" wp14:editId="248C676C">
                                  <wp:extent cx="1792039" cy="1194636"/>
                                  <wp:effectExtent l="0" t="0" r="0" b="0"/>
                                  <wp:docPr id="2" name="Picture 2" descr="Child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ild reading a book"/>
                                          <pic:cNvPicPr/>
                                        </pic:nvPicPr>
                                        <pic:blipFill>
                                          <a:blip r:embed="rId4">
                                            <a:extLst>
                                              <a:ext uri="{28A0092B-C50C-407E-A947-70E740481C1C}">
                                                <a14:useLocalDpi xmlns:a14="http://schemas.microsoft.com/office/drawing/2010/main" val="0"/>
                                              </a:ext>
                                            </a:extLst>
                                          </a:blip>
                                          <a:stretch>
                                            <a:fillRect/>
                                          </a:stretch>
                                        </pic:blipFill>
                                        <pic:spPr>
                                          <a:xfrm flipH="1">
                                            <a:off x="0" y="0"/>
                                            <a:ext cx="1827723" cy="1218424"/>
                                          </a:xfrm>
                                          <a:prstGeom prst="rect">
                                            <a:avLst/>
                                          </a:prstGeom>
                                        </pic:spPr>
                                      </pic:pic>
                                    </a:graphicData>
                                  </a:graphic>
                                </wp:inline>
                              </w:drawing>
                            </w:r>
                            <w:r>
                              <w:rPr>
                                <w:b/>
                                <w:bCs/>
                                <w:noProof/>
                                <w:color w:val="385522"/>
                                <w:sz w:val="23"/>
                                <w:szCs w:val="23"/>
                              </w:rPr>
                              <w:drawing>
                                <wp:inline distT="0" distB="0" distL="0" distR="0" wp14:anchorId="76EFF418" wp14:editId="6E7441B7">
                                  <wp:extent cx="1394345" cy="930442"/>
                                  <wp:effectExtent l="0" t="0" r="3175" b="0"/>
                                  <wp:docPr id="3" name="Picture 3" descr="Seated boy with knees up in wingback armchair, reading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eated boy with knees up in wingback armchair, reading book"/>
                                          <pic:cNvPicPr/>
                                        </pic:nvPicPr>
                                        <pic:blipFill>
                                          <a:blip r:embed="rId5">
                                            <a:extLst>
                                              <a:ext uri="{28A0092B-C50C-407E-A947-70E740481C1C}">
                                                <a14:useLocalDpi xmlns:a14="http://schemas.microsoft.com/office/drawing/2010/main" val="0"/>
                                              </a:ext>
                                            </a:extLst>
                                          </a:blip>
                                          <a:stretch>
                                            <a:fillRect/>
                                          </a:stretch>
                                        </pic:blipFill>
                                        <pic:spPr>
                                          <a:xfrm flipH="1">
                                            <a:off x="0" y="0"/>
                                            <a:ext cx="1406056" cy="938257"/>
                                          </a:xfrm>
                                          <a:prstGeom prst="rect">
                                            <a:avLst/>
                                          </a:prstGeom>
                                        </pic:spPr>
                                      </pic:pic>
                                    </a:graphicData>
                                  </a:graphic>
                                </wp:inline>
                              </w:drawing>
                            </w:r>
                            <w:r>
                              <w:rPr>
                                <w:b/>
                                <w:bCs/>
                                <w:noProof/>
                                <w:color w:val="385522"/>
                                <w:sz w:val="23"/>
                                <w:szCs w:val="23"/>
                              </w:rPr>
                              <w:drawing>
                                <wp:inline distT="0" distB="0" distL="0" distR="0" wp14:anchorId="3FC5B636" wp14:editId="70D5B256">
                                  <wp:extent cx="1708484" cy="1139581"/>
                                  <wp:effectExtent l="0" t="0" r="0" b="3810"/>
                                  <wp:docPr id="4" name="Picture 4" descr="Mother reading to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ther reading to child"/>
                                          <pic:cNvPicPr/>
                                        </pic:nvPicPr>
                                        <pic:blipFill>
                                          <a:blip r:embed="rId6">
                                            <a:extLst>
                                              <a:ext uri="{28A0092B-C50C-407E-A947-70E740481C1C}">
                                                <a14:useLocalDpi xmlns:a14="http://schemas.microsoft.com/office/drawing/2010/main" val="0"/>
                                              </a:ext>
                                            </a:extLst>
                                          </a:blip>
                                          <a:stretch>
                                            <a:fillRect/>
                                          </a:stretch>
                                        </pic:blipFill>
                                        <pic:spPr>
                                          <a:xfrm flipH="1">
                                            <a:off x="0" y="0"/>
                                            <a:ext cx="1789957" cy="1193925"/>
                                          </a:xfrm>
                                          <a:prstGeom prst="rect">
                                            <a:avLst/>
                                          </a:prstGeom>
                                        </pic:spPr>
                                      </pic:pic>
                                    </a:graphicData>
                                  </a:graphic>
                                </wp:inline>
                              </w:drawing>
                            </w:r>
                            <w:r>
                              <w:rPr>
                                <w:b/>
                                <w:bCs/>
                                <w:noProof/>
                                <w:color w:val="385522"/>
                                <w:sz w:val="23"/>
                                <w:szCs w:val="23"/>
                              </w:rPr>
                              <w:drawing>
                                <wp:inline distT="0" distB="0" distL="0" distR="0" wp14:anchorId="30274065" wp14:editId="5B6D57B8">
                                  <wp:extent cx="1800760" cy="1058545"/>
                                  <wp:effectExtent l="0" t="0" r="3175" b="0"/>
                                  <wp:docPr id="20" name="Picture 20" descr="Adult and child reading tablet in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dult and child reading tablet in tent"/>
                                          <pic:cNvPicPr/>
                                        </pic:nvPicPr>
                                        <pic:blipFill>
                                          <a:blip r:embed="rId7">
                                            <a:extLst>
                                              <a:ext uri="{28A0092B-C50C-407E-A947-70E740481C1C}">
                                                <a14:useLocalDpi xmlns:a14="http://schemas.microsoft.com/office/drawing/2010/main" val="0"/>
                                              </a:ext>
                                            </a:extLst>
                                          </a:blip>
                                          <a:stretch>
                                            <a:fillRect/>
                                          </a:stretch>
                                        </pic:blipFill>
                                        <pic:spPr>
                                          <a:xfrm flipH="1">
                                            <a:off x="0" y="0"/>
                                            <a:ext cx="1820573" cy="1070192"/>
                                          </a:xfrm>
                                          <a:prstGeom prst="rect">
                                            <a:avLst/>
                                          </a:prstGeom>
                                        </pic:spPr>
                                      </pic:pic>
                                    </a:graphicData>
                                  </a:graphic>
                                </wp:inline>
                              </w:drawing>
                            </w:r>
                            <w:r>
                              <w:rPr>
                                <w:b/>
                                <w:bCs/>
                                <w:noProof/>
                                <w:color w:val="385522"/>
                                <w:sz w:val="23"/>
                                <w:szCs w:val="23"/>
                              </w:rPr>
                              <w:drawing>
                                <wp:inline distT="0" distB="0" distL="0" distR="0" wp14:anchorId="188437FB" wp14:editId="03EA8B08">
                                  <wp:extent cx="1731698" cy="1227255"/>
                                  <wp:effectExtent l="0" t="0" r="0" b="5080"/>
                                  <wp:docPr id="5" name="Picture 5" descr="Child reading with tedd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ild reading with teddy bear"/>
                                          <pic:cNvPicPr/>
                                        </pic:nvPicPr>
                                        <pic:blipFill>
                                          <a:blip r:embed="rId8">
                                            <a:extLst>
                                              <a:ext uri="{28A0092B-C50C-407E-A947-70E740481C1C}">
                                                <a14:useLocalDpi xmlns:a14="http://schemas.microsoft.com/office/drawing/2010/main" val="0"/>
                                              </a:ext>
                                            </a:extLst>
                                          </a:blip>
                                          <a:stretch>
                                            <a:fillRect/>
                                          </a:stretch>
                                        </pic:blipFill>
                                        <pic:spPr>
                                          <a:xfrm>
                                            <a:off x="0" y="0"/>
                                            <a:ext cx="1763579" cy="1249849"/>
                                          </a:xfrm>
                                          <a:prstGeom prst="rect">
                                            <a:avLst/>
                                          </a:prstGeom>
                                        </pic:spPr>
                                      </pic:pic>
                                    </a:graphicData>
                                  </a:graphic>
                                </wp:inline>
                              </w:drawing>
                            </w:r>
                            <w:r>
                              <w:rPr>
                                <w:b/>
                                <w:bCs/>
                                <w:noProof/>
                                <w:color w:val="385522"/>
                                <w:sz w:val="23"/>
                                <w:szCs w:val="23"/>
                              </w:rPr>
                              <w:drawing>
                                <wp:inline distT="0" distB="0" distL="0" distR="0" wp14:anchorId="71F97208" wp14:editId="3BFA27D8">
                                  <wp:extent cx="1684020" cy="1234721"/>
                                  <wp:effectExtent l="0" t="0" r="5080" b="0"/>
                                  <wp:docPr id="8" name="Picture 8" descr="Man reading in bed with sleeping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n reading in bed with sleeping baby"/>
                                          <pic:cNvPicPr/>
                                        </pic:nvPicPr>
                                        <pic:blipFill>
                                          <a:blip r:embed="rId9">
                                            <a:extLst>
                                              <a:ext uri="{28A0092B-C50C-407E-A947-70E740481C1C}">
                                                <a14:useLocalDpi xmlns:a14="http://schemas.microsoft.com/office/drawing/2010/main" val="0"/>
                                              </a:ext>
                                            </a:extLst>
                                          </a:blip>
                                          <a:stretch>
                                            <a:fillRect/>
                                          </a:stretch>
                                        </pic:blipFill>
                                        <pic:spPr>
                                          <a:xfrm>
                                            <a:off x="0" y="0"/>
                                            <a:ext cx="1769484" cy="1297383"/>
                                          </a:xfrm>
                                          <a:prstGeom prst="rect">
                                            <a:avLst/>
                                          </a:prstGeom>
                                        </pic:spPr>
                                      </pic:pic>
                                    </a:graphicData>
                                  </a:graphic>
                                </wp:inline>
                              </w:drawing>
                            </w:r>
                            <w:r>
                              <w:rPr>
                                <w:b/>
                                <w:bCs/>
                                <w:noProof/>
                                <w:color w:val="385522"/>
                                <w:sz w:val="23"/>
                                <w:szCs w:val="23"/>
                              </w:rPr>
                              <w:drawing>
                                <wp:inline distT="0" distB="0" distL="0" distR="0" wp14:anchorId="26876891" wp14:editId="00600050">
                                  <wp:extent cx="1429385" cy="1233369"/>
                                  <wp:effectExtent l="0" t="0" r="5715" b="0"/>
                                  <wp:docPr id="9" name="Picture 9" descr="Father reading with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ather reading with daughter"/>
                                          <pic:cNvPicPr/>
                                        </pic:nvPicPr>
                                        <pic:blipFill>
                                          <a:blip r:embed="rId10">
                                            <a:extLst>
                                              <a:ext uri="{28A0092B-C50C-407E-A947-70E740481C1C}">
                                                <a14:useLocalDpi xmlns:a14="http://schemas.microsoft.com/office/drawing/2010/main" val="0"/>
                                              </a:ext>
                                            </a:extLst>
                                          </a:blip>
                                          <a:stretch>
                                            <a:fillRect/>
                                          </a:stretch>
                                        </pic:blipFill>
                                        <pic:spPr>
                                          <a:xfrm flipH="1">
                                            <a:off x="0" y="0"/>
                                            <a:ext cx="1435178" cy="1238368"/>
                                          </a:xfrm>
                                          <a:prstGeom prst="rect">
                                            <a:avLst/>
                                          </a:prstGeom>
                                        </pic:spPr>
                                      </pic:pic>
                                    </a:graphicData>
                                  </a:graphic>
                                </wp:inline>
                              </w:drawing>
                            </w:r>
                            <w:r>
                              <w:rPr>
                                <w:noProof/>
                                <w:color w:val="385522"/>
                                <w:sz w:val="23"/>
                                <w:szCs w:val="23"/>
                              </w:rPr>
                              <w:drawing>
                                <wp:inline distT="0" distB="0" distL="0" distR="0" wp14:anchorId="131BF110" wp14:editId="10B4E516">
                                  <wp:extent cx="1840919" cy="1227221"/>
                                  <wp:effectExtent l="0" t="0" r="635" b="5080"/>
                                  <wp:docPr id="21" name="Picture 21" descr="Children rea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ildren reading together"/>
                                          <pic:cNvPicPr/>
                                        </pic:nvPicPr>
                                        <pic:blipFill>
                                          <a:blip r:embed="rId11">
                                            <a:extLst>
                                              <a:ext uri="{28A0092B-C50C-407E-A947-70E740481C1C}">
                                                <a14:useLocalDpi xmlns:a14="http://schemas.microsoft.com/office/drawing/2010/main" val="0"/>
                                              </a:ext>
                                            </a:extLst>
                                          </a:blip>
                                          <a:stretch>
                                            <a:fillRect/>
                                          </a:stretch>
                                        </pic:blipFill>
                                        <pic:spPr>
                                          <a:xfrm>
                                            <a:off x="0" y="0"/>
                                            <a:ext cx="1916067" cy="1277317"/>
                                          </a:xfrm>
                                          <a:prstGeom prst="rect">
                                            <a:avLst/>
                                          </a:prstGeom>
                                        </pic:spPr>
                                      </pic:pic>
                                    </a:graphicData>
                                  </a:graphic>
                                </wp:inline>
                              </w:drawing>
                            </w:r>
                          </w:p>
                          <w:p w14:paraId="14779272" w14:textId="77777777" w:rsidR="00915705" w:rsidRDefault="00915705" w:rsidP="00915705">
                            <w:pPr>
                              <w:pStyle w:val="Default"/>
                              <w:rPr>
                                <w:b/>
                                <w:bCs/>
                                <w:color w:val="385522"/>
                                <w:sz w:val="23"/>
                                <w:szCs w:val="23"/>
                              </w:rPr>
                            </w:pPr>
                          </w:p>
                          <w:p w14:paraId="2764E61D" w14:textId="77777777" w:rsidR="00915705" w:rsidRDefault="00915705" w:rsidP="00915705">
                            <w:pPr>
                              <w:pStyle w:val="Default"/>
                              <w:rPr>
                                <w:b/>
                                <w:bCs/>
                                <w:color w:val="385522"/>
                                <w:sz w:val="23"/>
                                <w:szCs w:val="23"/>
                              </w:rPr>
                            </w:pPr>
                          </w:p>
                          <w:p w14:paraId="35AF50CC" w14:textId="4A39D31D" w:rsidR="00915705" w:rsidRDefault="00915705" w:rsidP="00915705">
                            <w:pPr>
                              <w:pStyle w:val="Default"/>
                              <w:rPr>
                                <w:sz w:val="23"/>
                                <w:szCs w:val="23"/>
                              </w:rPr>
                            </w:pPr>
                            <w:r>
                              <w:rPr>
                                <w:b/>
                                <w:bCs/>
                                <w:color w:val="385522"/>
                                <w:sz w:val="23"/>
                                <w:szCs w:val="23"/>
                              </w:rPr>
                              <w:t xml:space="preserve">Reading for pleasure and enjoyment </w:t>
                            </w:r>
                          </w:p>
                          <w:p w14:paraId="2D86CDDE" w14:textId="56A6F281" w:rsidR="00915705" w:rsidRDefault="00915705" w:rsidP="00915705">
                            <w:pPr>
                              <w:pStyle w:val="Default"/>
                              <w:rPr>
                                <w:color w:val="385522"/>
                                <w:sz w:val="23"/>
                                <w:szCs w:val="23"/>
                              </w:rPr>
                            </w:pPr>
                            <w:r>
                              <w:rPr>
                                <w:color w:val="385522"/>
                                <w:sz w:val="23"/>
                                <w:szCs w:val="23"/>
                              </w:rPr>
                              <w:t xml:space="preserve">If you can encourage your child to read for pleasure, they will really reap the benefits. It might not seem like a particularly important task, but research shows that reading for pleasure can be directly linked to children’s success throughout their time at school and even into adulthood. </w:t>
                            </w:r>
                          </w:p>
                          <w:p w14:paraId="2BCAB7F4" w14:textId="77777777" w:rsidR="00915705" w:rsidRDefault="00915705" w:rsidP="00915705">
                            <w:pPr>
                              <w:pStyle w:val="Default"/>
                              <w:rPr>
                                <w:sz w:val="23"/>
                                <w:szCs w:val="23"/>
                              </w:rPr>
                            </w:pPr>
                          </w:p>
                          <w:p w14:paraId="27949731" w14:textId="6042F978" w:rsidR="00915705" w:rsidRDefault="00915705" w:rsidP="00915705">
                            <w:pPr>
                              <w:pStyle w:val="Default"/>
                              <w:rPr>
                                <w:color w:val="385522"/>
                                <w:sz w:val="23"/>
                                <w:szCs w:val="23"/>
                              </w:rPr>
                            </w:pPr>
                            <w:r>
                              <w:rPr>
                                <w:color w:val="385522"/>
                                <w:sz w:val="23"/>
                                <w:szCs w:val="23"/>
                              </w:rPr>
                              <w:t xml:space="preserve">Reading for pleasure opens new worlds for children. It gives them the opportunity to their imagination to explore new ideas, visit new places and meet new characters. Interestingly, reading for pleasure also improves children’s well-being and empathy. It helps them to understand their own identity and gives them an insight into the world and the views of others. </w:t>
                            </w:r>
                          </w:p>
                          <w:p w14:paraId="1D3FB37A" w14:textId="77777777" w:rsidR="00915705" w:rsidRDefault="00915705" w:rsidP="00915705">
                            <w:pPr>
                              <w:pStyle w:val="Default"/>
                              <w:rPr>
                                <w:sz w:val="23"/>
                                <w:szCs w:val="23"/>
                              </w:rPr>
                            </w:pPr>
                          </w:p>
                          <w:p w14:paraId="0A78E89A" w14:textId="77777777" w:rsidR="00915705" w:rsidRDefault="00915705" w:rsidP="00915705">
                            <w:pPr>
                              <w:pStyle w:val="Default"/>
                              <w:rPr>
                                <w:sz w:val="23"/>
                                <w:szCs w:val="23"/>
                              </w:rPr>
                            </w:pPr>
                            <w:r>
                              <w:rPr>
                                <w:color w:val="385522"/>
                                <w:sz w:val="23"/>
                                <w:szCs w:val="23"/>
                              </w:rPr>
                              <w:t xml:space="preserve">Here are some ideas for encouraging your child to read for pleasure: </w:t>
                            </w:r>
                          </w:p>
                          <w:p w14:paraId="5B801F74"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Set aside a special time </w:t>
                            </w:r>
                            <w:r>
                              <w:rPr>
                                <w:color w:val="385522"/>
                                <w:sz w:val="23"/>
                                <w:szCs w:val="23"/>
                              </w:rPr>
                              <w:t xml:space="preserve">– just a few minutes a day is enough to create a reading habit. </w:t>
                            </w:r>
                          </w:p>
                          <w:p w14:paraId="5D43983B"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Get caught reading yourself </w:t>
                            </w:r>
                            <w:r>
                              <w:rPr>
                                <w:color w:val="385522"/>
                                <w:sz w:val="23"/>
                                <w:szCs w:val="23"/>
                              </w:rPr>
                              <w:t xml:space="preserve">– show that reading for pleasure is not just for children. </w:t>
                            </w:r>
                          </w:p>
                          <w:p w14:paraId="0533E947"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Read to each other </w:t>
                            </w:r>
                            <w:r>
                              <w:rPr>
                                <w:color w:val="385522"/>
                                <w:sz w:val="23"/>
                                <w:szCs w:val="23"/>
                              </w:rPr>
                              <w:t xml:space="preserve">– if your child really doesn’t want to read on their own, then read together. You read a page, then they read a page. Or one of you could read any dialogue. Be brave and put on different voices. </w:t>
                            </w:r>
                          </w:p>
                          <w:p w14:paraId="3388F41A"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Value the books they choose to read </w:t>
                            </w:r>
                            <w:r>
                              <w:rPr>
                                <w:color w:val="385522"/>
                                <w:sz w:val="23"/>
                                <w:szCs w:val="23"/>
                              </w:rPr>
                              <w:t xml:space="preserve">– all reading is valuable for a child’s development. Some of us prefer non-fiction; some of us prefer comics. One child might like superhero books; another might a book of football statistics. </w:t>
                            </w:r>
                          </w:p>
                          <w:p w14:paraId="280962D6"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Set a challenge </w:t>
                            </w:r>
                            <w:r>
                              <w:rPr>
                                <w:color w:val="385522"/>
                                <w:sz w:val="23"/>
                                <w:szCs w:val="23"/>
                              </w:rPr>
                              <w:t xml:space="preserve">–Can they read a book from six different genres: a comic, an information book, a funny book, a sci-fi book, a classic and an instruction manual? </w:t>
                            </w:r>
                          </w:p>
                          <w:p w14:paraId="0B2179F9"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Reading buddies </w:t>
                            </w:r>
                            <w:r>
                              <w:rPr>
                                <w:color w:val="385522"/>
                                <w:sz w:val="23"/>
                                <w:szCs w:val="23"/>
                              </w:rPr>
                              <w:t xml:space="preserve">– reading to a younger sibling can boost your child’s self-confidence &amp; communication skills. </w:t>
                            </w:r>
                          </w:p>
                          <w:p w14:paraId="1E50EAD9" w14:textId="68C55C65" w:rsidR="00915705" w:rsidRPr="00915705" w:rsidRDefault="00915705" w:rsidP="00915705">
                            <w:pPr>
                              <w:pStyle w:val="Default"/>
                              <w:spacing w:after="22" w:line="360" w:lineRule="auto"/>
                              <w:rPr>
                                <w:color w:val="385522"/>
                                <w:sz w:val="23"/>
                                <w:szCs w:val="23"/>
                              </w:rPr>
                            </w:pPr>
                            <w:r>
                              <w:rPr>
                                <w:rFonts w:ascii="Courier New" w:hAnsi="Courier New" w:cs="Courier New"/>
                                <w:color w:val="385522"/>
                                <w:sz w:val="20"/>
                                <w:szCs w:val="20"/>
                              </w:rPr>
                              <w:t xml:space="preserve">o </w:t>
                            </w:r>
                            <w:r>
                              <w:rPr>
                                <w:b/>
                                <w:bCs/>
                                <w:color w:val="385522"/>
                                <w:sz w:val="23"/>
                                <w:szCs w:val="23"/>
                              </w:rPr>
                              <w:t xml:space="preserve">Audiobooks </w:t>
                            </w:r>
                            <w:r>
                              <w:rPr>
                                <w:color w:val="385522"/>
                                <w:sz w:val="23"/>
                                <w:szCs w:val="23"/>
                              </w:rPr>
                              <w:t>– audiobooks allow children to experience a book above their own reading level. It also allows you to share a book together or make the most of those car journeys. Listening to a story over and over again can improve vocabulary and encourage deeper comprehension.</w:t>
                            </w:r>
                          </w:p>
                          <w:p w14:paraId="214E52D0"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Stage and screen </w:t>
                            </w:r>
                            <w:r>
                              <w:rPr>
                                <w:color w:val="385522"/>
                                <w:sz w:val="23"/>
                                <w:szCs w:val="23"/>
                              </w:rPr>
                              <w:t xml:space="preserve">– use your child’s favourite films or games as a springboard into reading. Knowing the characters and storyline can be a helpful bridge into reading a longer story. </w:t>
                            </w:r>
                          </w:p>
                          <w:p w14:paraId="54CBB015" w14:textId="76767723" w:rsidR="00915705" w:rsidRDefault="00915705" w:rsidP="00915705">
                            <w:pPr>
                              <w:pStyle w:val="Default"/>
                              <w:spacing w:line="360" w:lineRule="auto"/>
                              <w:rPr>
                                <w:color w:val="385522"/>
                                <w:sz w:val="23"/>
                                <w:szCs w:val="23"/>
                              </w:rPr>
                            </w:pPr>
                            <w:r>
                              <w:rPr>
                                <w:rFonts w:ascii="Courier New" w:hAnsi="Courier New" w:cs="Courier New"/>
                                <w:color w:val="385522"/>
                                <w:sz w:val="20"/>
                                <w:szCs w:val="20"/>
                              </w:rPr>
                              <w:t xml:space="preserve">o </w:t>
                            </w:r>
                            <w:r>
                              <w:rPr>
                                <w:b/>
                                <w:bCs/>
                                <w:color w:val="385522"/>
                                <w:sz w:val="23"/>
                                <w:szCs w:val="23"/>
                              </w:rPr>
                              <w:t xml:space="preserve">Book club </w:t>
                            </w:r>
                            <w:r>
                              <w:rPr>
                                <w:color w:val="385522"/>
                                <w:sz w:val="23"/>
                                <w:szCs w:val="23"/>
                              </w:rPr>
                              <w:t xml:space="preserve">– find out about local book clubs. </w:t>
                            </w:r>
                          </w:p>
                          <w:p w14:paraId="39C581DC" w14:textId="6913B068" w:rsidR="00915705" w:rsidRDefault="00915705" w:rsidP="00915705">
                            <w:pPr>
                              <w:pStyle w:val="Default"/>
                              <w:rPr>
                                <w:color w:val="385522"/>
                                <w:sz w:val="23"/>
                                <w:szCs w:val="23"/>
                              </w:rPr>
                            </w:pPr>
                          </w:p>
                          <w:p w14:paraId="33637DAB" w14:textId="77777777" w:rsidR="00915705" w:rsidRDefault="00915705" w:rsidP="00915705">
                            <w:pPr>
                              <w:pStyle w:val="Default"/>
                              <w:rPr>
                                <w:sz w:val="23"/>
                                <w:szCs w:val="23"/>
                              </w:rPr>
                            </w:pPr>
                          </w:p>
                          <w:p w14:paraId="47E010F8" w14:textId="77777777" w:rsidR="00915705" w:rsidRDefault="00915705" w:rsidP="009157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21434" id="Rectangle 1" o:spid="_x0000_s1026" style="position:absolute;margin-left:7.4pt;margin-top:7.1pt;width:544.4pt;height:73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" fillcolor="white [3201]" strokecolor="#70ad47 [3209]" strokeweight="1pt">
                <v:textbox>
                  <w:txbxContent>
                    <w:p w14:paraId="7306BAA3" w14:textId="5E558D55" w:rsidR="00915705" w:rsidRDefault="00915705" w:rsidP="00915705">
                      <w:pPr>
                        <w:pStyle w:val="Default"/>
                        <w:rPr>
                          <w:b/>
                          <w:bCs/>
                          <w:color w:val="385522"/>
                          <w:sz w:val="23"/>
                          <w:szCs w:val="23"/>
                        </w:rPr>
                      </w:pPr>
                      <w:r>
                        <w:rPr>
                          <w:b/>
                          <w:bCs/>
                          <w:noProof/>
                          <w:color w:val="385522"/>
                          <w:sz w:val="23"/>
                          <w:szCs w:val="23"/>
                        </w:rPr>
                        <w:drawing>
                          <wp:inline distT="0" distB="0" distL="0" distR="0" wp14:anchorId="37B1E564" wp14:editId="248C676C">
                            <wp:extent cx="1792039" cy="1194636"/>
                            <wp:effectExtent l="0" t="0" r="0" b="0"/>
                            <wp:docPr id="2" name="Picture 2" descr="Child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ild reading a book"/>
                                    <pic:cNvPicPr/>
                                  </pic:nvPicPr>
                                  <pic:blipFill>
                                    <a:blip r:embed="rId12">
                                      <a:extLst>
                                        <a:ext uri="{28A0092B-C50C-407E-A947-70E740481C1C}">
                                          <a14:useLocalDpi xmlns:a14="http://schemas.microsoft.com/office/drawing/2010/main" val="0"/>
                                        </a:ext>
                                      </a:extLst>
                                    </a:blip>
                                    <a:stretch>
                                      <a:fillRect/>
                                    </a:stretch>
                                  </pic:blipFill>
                                  <pic:spPr>
                                    <a:xfrm flipH="1">
                                      <a:off x="0" y="0"/>
                                      <a:ext cx="1827723" cy="1218424"/>
                                    </a:xfrm>
                                    <a:prstGeom prst="rect">
                                      <a:avLst/>
                                    </a:prstGeom>
                                  </pic:spPr>
                                </pic:pic>
                              </a:graphicData>
                            </a:graphic>
                          </wp:inline>
                        </w:drawing>
                      </w:r>
                      <w:r>
                        <w:rPr>
                          <w:b/>
                          <w:bCs/>
                          <w:noProof/>
                          <w:color w:val="385522"/>
                          <w:sz w:val="23"/>
                          <w:szCs w:val="23"/>
                        </w:rPr>
                        <w:drawing>
                          <wp:inline distT="0" distB="0" distL="0" distR="0" wp14:anchorId="76EFF418" wp14:editId="6E7441B7">
                            <wp:extent cx="1394345" cy="930442"/>
                            <wp:effectExtent l="0" t="0" r="3175" b="0"/>
                            <wp:docPr id="3" name="Picture 3" descr="Seated boy with knees up in wingback armchair, reading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eated boy with knees up in wingback armchair, reading book"/>
                                    <pic:cNvPicPr/>
                                  </pic:nvPicPr>
                                  <pic:blipFill>
                                    <a:blip r:embed="rId13">
                                      <a:extLst>
                                        <a:ext uri="{28A0092B-C50C-407E-A947-70E740481C1C}">
                                          <a14:useLocalDpi xmlns:a14="http://schemas.microsoft.com/office/drawing/2010/main" val="0"/>
                                        </a:ext>
                                      </a:extLst>
                                    </a:blip>
                                    <a:stretch>
                                      <a:fillRect/>
                                    </a:stretch>
                                  </pic:blipFill>
                                  <pic:spPr>
                                    <a:xfrm flipH="1">
                                      <a:off x="0" y="0"/>
                                      <a:ext cx="1406056" cy="938257"/>
                                    </a:xfrm>
                                    <a:prstGeom prst="rect">
                                      <a:avLst/>
                                    </a:prstGeom>
                                  </pic:spPr>
                                </pic:pic>
                              </a:graphicData>
                            </a:graphic>
                          </wp:inline>
                        </w:drawing>
                      </w:r>
                      <w:r>
                        <w:rPr>
                          <w:b/>
                          <w:bCs/>
                          <w:noProof/>
                          <w:color w:val="385522"/>
                          <w:sz w:val="23"/>
                          <w:szCs w:val="23"/>
                        </w:rPr>
                        <w:drawing>
                          <wp:inline distT="0" distB="0" distL="0" distR="0" wp14:anchorId="3FC5B636" wp14:editId="70D5B256">
                            <wp:extent cx="1708484" cy="1139581"/>
                            <wp:effectExtent l="0" t="0" r="0" b="3810"/>
                            <wp:docPr id="4" name="Picture 4" descr="Mother reading to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ther reading to child"/>
                                    <pic:cNvPicPr/>
                                  </pic:nvPicPr>
                                  <pic:blipFill>
                                    <a:blip r:embed="rId14">
                                      <a:extLst>
                                        <a:ext uri="{28A0092B-C50C-407E-A947-70E740481C1C}">
                                          <a14:useLocalDpi xmlns:a14="http://schemas.microsoft.com/office/drawing/2010/main" val="0"/>
                                        </a:ext>
                                      </a:extLst>
                                    </a:blip>
                                    <a:stretch>
                                      <a:fillRect/>
                                    </a:stretch>
                                  </pic:blipFill>
                                  <pic:spPr>
                                    <a:xfrm flipH="1">
                                      <a:off x="0" y="0"/>
                                      <a:ext cx="1789957" cy="1193925"/>
                                    </a:xfrm>
                                    <a:prstGeom prst="rect">
                                      <a:avLst/>
                                    </a:prstGeom>
                                  </pic:spPr>
                                </pic:pic>
                              </a:graphicData>
                            </a:graphic>
                          </wp:inline>
                        </w:drawing>
                      </w:r>
                      <w:r>
                        <w:rPr>
                          <w:b/>
                          <w:bCs/>
                          <w:noProof/>
                          <w:color w:val="385522"/>
                          <w:sz w:val="23"/>
                          <w:szCs w:val="23"/>
                        </w:rPr>
                        <w:drawing>
                          <wp:inline distT="0" distB="0" distL="0" distR="0" wp14:anchorId="30274065" wp14:editId="5B6D57B8">
                            <wp:extent cx="1800760" cy="1058545"/>
                            <wp:effectExtent l="0" t="0" r="3175" b="0"/>
                            <wp:docPr id="20" name="Picture 20" descr="Adult and child reading tablet in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dult and child reading tablet in tent"/>
                                    <pic:cNvPicPr/>
                                  </pic:nvPicPr>
                                  <pic:blipFill>
                                    <a:blip r:embed="rId15">
                                      <a:extLst>
                                        <a:ext uri="{28A0092B-C50C-407E-A947-70E740481C1C}">
                                          <a14:useLocalDpi xmlns:a14="http://schemas.microsoft.com/office/drawing/2010/main" val="0"/>
                                        </a:ext>
                                      </a:extLst>
                                    </a:blip>
                                    <a:stretch>
                                      <a:fillRect/>
                                    </a:stretch>
                                  </pic:blipFill>
                                  <pic:spPr>
                                    <a:xfrm flipH="1">
                                      <a:off x="0" y="0"/>
                                      <a:ext cx="1820573" cy="1070192"/>
                                    </a:xfrm>
                                    <a:prstGeom prst="rect">
                                      <a:avLst/>
                                    </a:prstGeom>
                                  </pic:spPr>
                                </pic:pic>
                              </a:graphicData>
                            </a:graphic>
                          </wp:inline>
                        </w:drawing>
                      </w:r>
                      <w:r>
                        <w:rPr>
                          <w:b/>
                          <w:bCs/>
                          <w:noProof/>
                          <w:color w:val="385522"/>
                          <w:sz w:val="23"/>
                          <w:szCs w:val="23"/>
                        </w:rPr>
                        <w:drawing>
                          <wp:inline distT="0" distB="0" distL="0" distR="0" wp14:anchorId="188437FB" wp14:editId="03EA8B08">
                            <wp:extent cx="1731698" cy="1227255"/>
                            <wp:effectExtent l="0" t="0" r="0" b="5080"/>
                            <wp:docPr id="5" name="Picture 5" descr="Child reading with tedd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ild reading with teddy bear"/>
                                    <pic:cNvPicPr/>
                                  </pic:nvPicPr>
                                  <pic:blipFill>
                                    <a:blip r:embed="rId16">
                                      <a:extLst>
                                        <a:ext uri="{28A0092B-C50C-407E-A947-70E740481C1C}">
                                          <a14:useLocalDpi xmlns:a14="http://schemas.microsoft.com/office/drawing/2010/main" val="0"/>
                                        </a:ext>
                                      </a:extLst>
                                    </a:blip>
                                    <a:stretch>
                                      <a:fillRect/>
                                    </a:stretch>
                                  </pic:blipFill>
                                  <pic:spPr>
                                    <a:xfrm>
                                      <a:off x="0" y="0"/>
                                      <a:ext cx="1763579" cy="1249849"/>
                                    </a:xfrm>
                                    <a:prstGeom prst="rect">
                                      <a:avLst/>
                                    </a:prstGeom>
                                  </pic:spPr>
                                </pic:pic>
                              </a:graphicData>
                            </a:graphic>
                          </wp:inline>
                        </w:drawing>
                      </w:r>
                      <w:r>
                        <w:rPr>
                          <w:b/>
                          <w:bCs/>
                          <w:noProof/>
                          <w:color w:val="385522"/>
                          <w:sz w:val="23"/>
                          <w:szCs w:val="23"/>
                        </w:rPr>
                        <w:drawing>
                          <wp:inline distT="0" distB="0" distL="0" distR="0" wp14:anchorId="71F97208" wp14:editId="3BFA27D8">
                            <wp:extent cx="1684020" cy="1234721"/>
                            <wp:effectExtent l="0" t="0" r="5080" b="0"/>
                            <wp:docPr id="8" name="Picture 8" descr="Man reading in bed with sleeping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n reading in bed with sleeping baby"/>
                                    <pic:cNvPicPr/>
                                  </pic:nvPicPr>
                                  <pic:blipFill>
                                    <a:blip r:embed="rId17">
                                      <a:extLst>
                                        <a:ext uri="{28A0092B-C50C-407E-A947-70E740481C1C}">
                                          <a14:useLocalDpi xmlns:a14="http://schemas.microsoft.com/office/drawing/2010/main" val="0"/>
                                        </a:ext>
                                      </a:extLst>
                                    </a:blip>
                                    <a:stretch>
                                      <a:fillRect/>
                                    </a:stretch>
                                  </pic:blipFill>
                                  <pic:spPr>
                                    <a:xfrm>
                                      <a:off x="0" y="0"/>
                                      <a:ext cx="1769484" cy="1297383"/>
                                    </a:xfrm>
                                    <a:prstGeom prst="rect">
                                      <a:avLst/>
                                    </a:prstGeom>
                                  </pic:spPr>
                                </pic:pic>
                              </a:graphicData>
                            </a:graphic>
                          </wp:inline>
                        </w:drawing>
                      </w:r>
                      <w:r>
                        <w:rPr>
                          <w:b/>
                          <w:bCs/>
                          <w:noProof/>
                          <w:color w:val="385522"/>
                          <w:sz w:val="23"/>
                          <w:szCs w:val="23"/>
                        </w:rPr>
                        <w:drawing>
                          <wp:inline distT="0" distB="0" distL="0" distR="0" wp14:anchorId="26876891" wp14:editId="00600050">
                            <wp:extent cx="1429385" cy="1233369"/>
                            <wp:effectExtent l="0" t="0" r="5715" b="0"/>
                            <wp:docPr id="9" name="Picture 9" descr="Father reading with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ather reading with daughter"/>
                                    <pic:cNvPicPr/>
                                  </pic:nvPicPr>
                                  <pic:blipFill>
                                    <a:blip r:embed="rId18">
                                      <a:extLst>
                                        <a:ext uri="{28A0092B-C50C-407E-A947-70E740481C1C}">
                                          <a14:useLocalDpi xmlns:a14="http://schemas.microsoft.com/office/drawing/2010/main" val="0"/>
                                        </a:ext>
                                      </a:extLst>
                                    </a:blip>
                                    <a:stretch>
                                      <a:fillRect/>
                                    </a:stretch>
                                  </pic:blipFill>
                                  <pic:spPr>
                                    <a:xfrm flipH="1">
                                      <a:off x="0" y="0"/>
                                      <a:ext cx="1435178" cy="1238368"/>
                                    </a:xfrm>
                                    <a:prstGeom prst="rect">
                                      <a:avLst/>
                                    </a:prstGeom>
                                  </pic:spPr>
                                </pic:pic>
                              </a:graphicData>
                            </a:graphic>
                          </wp:inline>
                        </w:drawing>
                      </w:r>
                      <w:r>
                        <w:rPr>
                          <w:noProof/>
                          <w:color w:val="385522"/>
                          <w:sz w:val="23"/>
                          <w:szCs w:val="23"/>
                        </w:rPr>
                        <w:drawing>
                          <wp:inline distT="0" distB="0" distL="0" distR="0" wp14:anchorId="131BF110" wp14:editId="10B4E516">
                            <wp:extent cx="1840919" cy="1227221"/>
                            <wp:effectExtent l="0" t="0" r="635" b="5080"/>
                            <wp:docPr id="21" name="Picture 21" descr="Children rea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ildren reading together"/>
                                    <pic:cNvPicPr/>
                                  </pic:nvPicPr>
                                  <pic:blipFill>
                                    <a:blip r:embed="rId19">
                                      <a:extLst>
                                        <a:ext uri="{28A0092B-C50C-407E-A947-70E740481C1C}">
                                          <a14:useLocalDpi xmlns:a14="http://schemas.microsoft.com/office/drawing/2010/main" val="0"/>
                                        </a:ext>
                                      </a:extLst>
                                    </a:blip>
                                    <a:stretch>
                                      <a:fillRect/>
                                    </a:stretch>
                                  </pic:blipFill>
                                  <pic:spPr>
                                    <a:xfrm>
                                      <a:off x="0" y="0"/>
                                      <a:ext cx="1916067" cy="1277317"/>
                                    </a:xfrm>
                                    <a:prstGeom prst="rect">
                                      <a:avLst/>
                                    </a:prstGeom>
                                  </pic:spPr>
                                </pic:pic>
                              </a:graphicData>
                            </a:graphic>
                          </wp:inline>
                        </w:drawing>
                      </w:r>
                    </w:p>
                    <w:p w14:paraId="14779272" w14:textId="77777777" w:rsidR="00915705" w:rsidRDefault="00915705" w:rsidP="00915705">
                      <w:pPr>
                        <w:pStyle w:val="Default"/>
                        <w:rPr>
                          <w:b/>
                          <w:bCs/>
                          <w:color w:val="385522"/>
                          <w:sz w:val="23"/>
                          <w:szCs w:val="23"/>
                        </w:rPr>
                      </w:pPr>
                    </w:p>
                    <w:p w14:paraId="2764E61D" w14:textId="77777777" w:rsidR="00915705" w:rsidRDefault="00915705" w:rsidP="00915705">
                      <w:pPr>
                        <w:pStyle w:val="Default"/>
                        <w:rPr>
                          <w:b/>
                          <w:bCs/>
                          <w:color w:val="385522"/>
                          <w:sz w:val="23"/>
                          <w:szCs w:val="23"/>
                        </w:rPr>
                      </w:pPr>
                    </w:p>
                    <w:p w14:paraId="35AF50CC" w14:textId="4A39D31D" w:rsidR="00915705" w:rsidRDefault="00915705" w:rsidP="00915705">
                      <w:pPr>
                        <w:pStyle w:val="Default"/>
                        <w:rPr>
                          <w:sz w:val="23"/>
                          <w:szCs w:val="23"/>
                        </w:rPr>
                      </w:pPr>
                      <w:r>
                        <w:rPr>
                          <w:b/>
                          <w:bCs/>
                          <w:color w:val="385522"/>
                          <w:sz w:val="23"/>
                          <w:szCs w:val="23"/>
                        </w:rPr>
                        <w:t xml:space="preserve">Reading for pleasure and enjoyment </w:t>
                      </w:r>
                    </w:p>
                    <w:p w14:paraId="2D86CDDE" w14:textId="56A6F281" w:rsidR="00915705" w:rsidRDefault="00915705" w:rsidP="00915705">
                      <w:pPr>
                        <w:pStyle w:val="Default"/>
                        <w:rPr>
                          <w:color w:val="385522"/>
                          <w:sz w:val="23"/>
                          <w:szCs w:val="23"/>
                        </w:rPr>
                      </w:pPr>
                      <w:r>
                        <w:rPr>
                          <w:color w:val="385522"/>
                          <w:sz w:val="23"/>
                          <w:szCs w:val="23"/>
                        </w:rPr>
                        <w:t xml:space="preserve">If you can encourage your child to read for pleasure, they will really reap the benefits. It might not seem like a particularly important task, </w:t>
                      </w:r>
                      <w:r>
                        <w:rPr>
                          <w:color w:val="385522"/>
                          <w:sz w:val="23"/>
                          <w:szCs w:val="23"/>
                        </w:rPr>
                        <w:t>but research</w:t>
                      </w:r>
                      <w:r>
                        <w:rPr>
                          <w:color w:val="385522"/>
                          <w:sz w:val="23"/>
                          <w:szCs w:val="23"/>
                        </w:rPr>
                        <w:t xml:space="preserve"> shows that reading for pleasure can be directly linked to children’s success throughout their time at school and even into adulthood. </w:t>
                      </w:r>
                    </w:p>
                    <w:p w14:paraId="2BCAB7F4" w14:textId="77777777" w:rsidR="00915705" w:rsidRDefault="00915705" w:rsidP="00915705">
                      <w:pPr>
                        <w:pStyle w:val="Default"/>
                        <w:rPr>
                          <w:sz w:val="23"/>
                          <w:szCs w:val="23"/>
                        </w:rPr>
                      </w:pPr>
                    </w:p>
                    <w:p w14:paraId="27949731" w14:textId="6042F978" w:rsidR="00915705" w:rsidRDefault="00915705" w:rsidP="00915705">
                      <w:pPr>
                        <w:pStyle w:val="Default"/>
                        <w:rPr>
                          <w:color w:val="385522"/>
                          <w:sz w:val="23"/>
                          <w:szCs w:val="23"/>
                        </w:rPr>
                      </w:pPr>
                      <w:r>
                        <w:rPr>
                          <w:color w:val="385522"/>
                          <w:sz w:val="23"/>
                          <w:szCs w:val="23"/>
                        </w:rPr>
                        <w:t xml:space="preserve">Reading for pleasure </w:t>
                      </w:r>
                      <w:r>
                        <w:rPr>
                          <w:color w:val="385522"/>
                          <w:sz w:val="23"/>
                          <w:szCs w:val="23"/>
                        </w:rPr>
                        <w:t>opens</w:t>
                      </w:r>
                      <w:r>
                        <w:rPr>
                          <w:color w:val="385522"/>
                          <w:sz w:val="23"/>
                          <w:szCs w:val="23"/>
                        </w:rPr>
                        <w:t xml:space="preserve"> new worlds for children. It gives them the opportunity to their imagination to explore new ideas, visit new places and meet new characters. Interestingly, reading for pleasure also improves children’s well-being and empathy. It helps them to understand their own </w:t>
                      </w:r>
                      <w:r>
                        <w:rPr>
                          <w:color w:val="385522"/>
                          <w:sz w:val="23"/>
                          <w:szCs w:val="23"/>
                        </w:rPr>
                        <w:t>identity and</w:t>
                      </w:r>
                      <w:r>
                        <w:rPr>
                          <w:color w:val="385522"/>
                          <w:sz w:val="23"/>
                          <w:szCs w:val="23"/>
                        </w:rPr>
                        <w:t xml:space="preserve"> gives them an insight into the world and the views of others. </w:t>
                      </w:r>
                    </w:p>
                    <w:p w14:paraId="1D3FB37A" w14:textId="77777777" w:rsidR="00915705" w:rsidRDefault="00915705" w:rsidP="00915705">
                      <w:pPr>
                        <w:pStyle w:val="Default"/>
                        <w:rPr>
                          <w:sz w:val="23"/>
                          <w:szCs w:val="23"/>
                        </w:rPr>
                      </w:pPr>
                    </w:p>
                    <w:p w14:paraId="0A78E89A" w14:textId="77777777" w:rsidR="00915705" w:rsidRDefault="00915705" w:rsidP="00915705">
                      <w:pPr>
                        <w:pStyle w:val="Default"/>
                        <w:rPr>
                          <w:sz w:val="23"/>
                          <w:szCs w:val="23"/>
                        </w:rPr>
                      </w:pPr>
                      <w:r>
                        <w:rPr>
                          <w:color w:val="385522"/>
                          <w:sz w:val="23"/>
                          <w:szCs w:val="23"/>
                        </w:rPr>
                        <w:t xml:space="preserve">Here are some ideas for encouraging your child to read for pleasure: </w:t>
                      </w:r>
                    </w:p>
                    <w:p w14:paraId="5B801F74"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Set aside a special time </w:t>
                      </w:r>
                      <w:r>
                        <w:rPr>
                          <w:color w:val="385522"/>
                          <w:sz w:val="23"/>
                          <w:szCs w:val="23"/>
                        </w:rPr>
                        <w:t xml:space="preserve">– just a few minutes a day is enough to create a reading habit. </w:t>
                      </w:r>
                    </w:p>
                    <w:p w14:paraId="5D43983B"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Get caught reading yourself </w:t>
                      </w:r>
                      <w:r>
                        <w:rPr>
                          <w:color w:val="385522"/>
                          <w:sz w:val="23"/>
                          <w:szCs w:val="23"/>
                        </w:rPr>
                        <w:t xml:space="preserve">– show that reading for pleasure is not just for children. </w:t>
                      </w:r>
                    </w:p>
                    <w:p w14:paraId="0533E947"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Read to each other </w:t>
                      </w:r>
                      <w:r>
                        <w:rPr>
                          <w:color w:val="385522"/>
                          <w:sz w:val="23"/>
                          <w:szCs w:val="23"/>
                        </w:rPr>
                        <w:t xml:space="preserve">– if your child really doesn’t want to read on their own, then read together. You read a page, then they read a page. Or one of you could read any dialogue. Be brave and put on different voices. </w:t>
                      </w:r>
                    </w:p>
                    <w:p w14:paraId="3388F41A"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Value the books they choose to read </w:t>
                      </w:r>
                      <w:r>
                        <w:rPr>
                          <w:color w:val="385522"/>
                          <w:sz w:val="23"/>
                          <w:szCs w:val="23"/>
                        </w:rPr>
                        <w:t xml:space="preserve">– all reading is valuable for a child’s development. Some of us prefer non-fiction; some of us prefer comics. One child might like superhero books; another might a book of football statistics. </w:t>
                      </w:r>
                    </w:p>
                    <w:p w14:paraId="280962D6"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Set a challenge </w:t>
                      </w:r>
                      <w:r>
                        <w:rPr>
                          <w:color w:val="385522"/>
                          <w:sz w:val="23"/>
                          <w:szCs w:val="23"/>
                        </w:rPr>
                        <w:t xml:space="preserve">–Can they read a book from six different genres: a comic, an information book, a funny book, a sci-fi book, a classic and an instruction manual? </w:t>
                      </w:r>
                    </w:p>
                    <w:p w14:paraId="0B2179F9"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Reading buddies </w:t>
                      </w:r>
                      <w:r>
                        <w:rPr>
                          <w:color w:val="385522"/>
                          <w:sz w:val="23"/>
                          <w:szCs w:val="23"/>
                        </w:rPr>
                        <w:t xml:space="preserve">– reading to a younger sibling can boost your child’s self-confidence &amp; communication skills. </w:t>
                      </w:r>
                    </w:p>
                    <w:p w14:paraId="1E50EAD9" w14:textId="68C55C65" w:rsidR="00915705" w:rsidRPr="00915705" w:rsidRDefault="00915705" w:rsidP="00915705">
                      <w:pPr>
                        <w:pStyle w:val="Default"/>
                        <w:spacing w:after="22" w:line="360" w:lineRule="auto"/>
                        <w:rPr>
                          <w:color w:val="385522"/>
                          <w:sz w:val="23"/>
                          <w:szCs w:val="23"/>
                        </w:rPr>
                      </w:pPr>
                      <w:r>
                        <w:rPr>
                          <w:rFonts w:ascii="Courier New" w:hAnsi="Courier New" w:cs="Courier New"/>
                          <w:color w:val="385522"/>
                          <w:sz w:val="20"/>
                          <w:szCs w:val="20"/>
                        </w:rPr>
                        <w:t xml:space="preserve">o </w:t>
                      </w:r>
                      <w:r>
                        <w:rPr>
                          <w:b/>
                          <w:bCs/>
                          <w:color w:val="385522"/>
                          <w:sz w:val="23"/>
                          <w:szCs w:val="23"/>
                        </w:rPr>
                        <w:t xml:space="preserve">Audiobooks </w:t>
                      </w:r>
                      <w:r>
                        <w:rPr>
                          <w:color w:val="385522"/>
                          <w:sz w:val="23"/>
                          <w:szCs w:val="23"/>
                        </w:rPr>
                        <w:t>– audiobooks allow children to experience a book above their own reading level. It also allows you to share a book together or make the most of those car journeys. Listening to a story over and over again can improve vocabulary and encourage deeper comprehension.</w:t>
                      </w:r>
                    </w:p>
                    <w:p w14:paraId="214E52D0" w14:textId="77777777" w:rsidR="00915705" w:rsidRDefault="00915705" w:rsidP="00915705">
                      <w:pPr>
                        <w:pStyle w:val="Default"/>
                        <w:spacing w:after="22" w:line="360" w:lineRule="auto"/>
                        <w:rPr>
                          <w:sz w:val="23"/>
                          <w:szCs w:val="23"/>
                        </w:rPr>
                      </w:pPr>
                      <w:r>
                        <w:rPr>
                          <w:rFonts w:ascii="Courier New" w:hAnsi="Courier New" w:cs="Courier New"/>
                          <w:color w:val="385522"/>
                          <w:sz w:val="20"/>
                          <w:szCs w:val="20"/>
                        </w:rPr>
                        <w:t xml:space="preserve">o </w:t>
                      </w:r>
                      <w:r>
                        <w:rPr>
                          <w:b/>
                          <w:bCs/>
                          <w:color w:val="385522"/>
                          <w:sz w:val="23"/>
                          <w:szCs w:val="23"/>
                        </w:rPr>
                        <w:t xml:space="preserve">Stage and screen </w:t>
                      </w:r>
                      <w:r>
                        <w:rPr>
                          <w:color w:val="385522"/>
                          <w:sz w:val="23"/>
                          <w:szCs w:val="23"/>
                        </w:rPr>
                        <w:t xml:space="preserve">– use your child’s favourite films or games as a springboard into reading. Knowing the characters and storyline can be a helpful bridge into reading a longer story. </w:t>
                      </w:r>
                    </w:p>
                    <w:p w14:paraId="54CBB015" w14:textId="76767723" w:rsidR="00915705" w:rsidRDefault="00915705" w:rsidP="00915705">
                      <w:pPr>
                        <w:pStyle w:val="Default"/>
                        <w:spacing w:line="360" w:lineRule="auto"/>
                        <w:rPr>
                          <w:color w:val="385522"/>
                          <w:sz w:val="23"/>
                          <w:szCs w:val="23"/>
                        </w:rPr>
                      </w:pPr>
                      <w:r>
                        <w:rPr>
                          <w:rFonts w:ascii="Courier New" w:hAnsi="Courier New" w:cs="Courier New"/>
                          <w:color w:val="385522"/>
                          <w:sz w:val="20"/>
                          <w:szCs w:val="20"/>
                        </w:rPr>
                        <w:t xml:space="preserve">o </w:t>
                      </w:r>
                      <w:r>
                        <w:rPr>
                          <w:b/>
                          <w:bCs/>
                          <w:color w:val="385522"/>
                          <w:sz w:val="23"/>
                          <w:szCs w:val="23"/>
                        </w:rPr>
                        <w:t xml:space="preserve">Book club </w:t>
                      </w:r>
                      <w:r>
                        <w:rPr>
                          <w:color w:val="385522"/>
                          <w:sz w:val="23"/>
                          <w:szCs w:val="23"/>
                        </w:rPr>
                        <w:t xml:space="preserve">– find out about local book clubs. </w:t>
                      </w:r>
                    </w:p>
                    <w:p w14:paraId="39C581DC" w14:textId="6913B068" w:rsidR="00915705" w:rsidRDefault="00915705" w:rsidP="00915705">
                      <w:pPr>
                        <w:pStyle w:val="Default"/>
                        <w:rPr>
                          <w:color w:val="385522"/>
                          <w:sz w:val="23"/>
                          <w:szCs w:val="23"/>
                        </w:rPr>
                      </w:pPr>
                    </w:p>
                    <w:p w14:paraId="33637DAB" w14:textId="77777777" w:rsidR="00915705" w:rsidRDefault="00915705" w:rsidP="00915705">
                      <w:pPr>
                        <w:pStyle w:val="Default"/>
                        <w:rPr>
                          <w:sz w:val="23"/>
                          <w:szCs w:val="23"/>
                        </w:rPr>
                      </w:pPr>
                    </w:p>
                    <w:p w14:paraId="47E010F8" w14:textId="77777777" w:rsidR="00915705" w:rsidRDefault="00915705" w:rsidP="00915705">
                      <w:pPr>
                        <w:jc w:val="center"/>
                      </w:pPr>
                    </w:p>
                  </w:txbxContent>
                </v:textbox>
              </v:rect>
            </w:pict>
          </mc:Fallback>
        </mc:AlternateContent>
      </w:r>
    </w:p>
    <w:p w14:paraId="358C6A17" w14:textId="6647010A" w:rsidR="00915705" w:rsidRDefault="00915705"/>
    <w:sectPr w:rsidR="00915705" w:rsidSect="00FE326F">
      <w:pgSz w:w="11906" w:h="17338"/>
      <w:pgMar w:top="575" w:right="184" w:bottom="58" w:left="395"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altName w:val="Courier New PSMT"/>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5705"/>
    <w:rsid w:val="00915705"/>
    <w:rsid w:val="00CA20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5EAB2"/>
  <w15:chartTrackingRefBased/>
  <w15:docId w15:val="{F6AB0D7B-F707-8046-8E33-0F7EE3ED5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15705"/>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20.jpeg"/><Relationship Id="rId18" Type="http://schemas.openxmlformats.org/officeDocument/2006/relationships/image" Target="media/image70.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10.jpeg"/><Relationship Id="rId17" Type="http://schemas.openxmlformats.org/officeDocument/2006/relationships/image" Target="media/image60.jpeg"/><Relationship Id="rId2" Type="http://schemas.openxmlformats.org/officeDocument/2006/relationships/settings" Target="settings.xml"/><Relationship Id="rId16" Type="http://schemas.openxmlformats.org/officeDocument/2006/relationships/image" Target="media/image50.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40.jpeg"/><Relationship Id="rId10" Type="http://schemas.openxmlformats.org/officeDocument/2006/relationships/image" Target="media/image7.jpeg"/><Relationship Id="rId19" Type="http://schemas.openxmlformats.org/officeDocument/2006/relationships/image" Target="media/image80.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18</Characters>
  <Application>Microsoft Office Word</Application>
  <DocSecurity>0</DocSecurity>
  <Lines>1</Lines>
  <Paragraphs>1</Paragraphs>
  <ScaleCrop>false</ScaleCrop>
  <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HOOPER</dc:creator>
  <cp:keywords/>
  <dc:description/>
  <cp:lastModifiedBy>MICHELLE HOOPER</cp:lastModifiedBy>
  <cp:revision>2</cp:revision>
  <dcterms:created xsi:type="dcterms:W3CDTF">2023-03-11T17:43:00Z</dcterms:created>
  <dcterms:modified xsi:type="dcterms:W3CDTF">2023-03-11T17:43:00Z</dcterms:modified>
</cp:coreProperties>
</file>